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D494D" w14:textId="77777777" w:rsidR="000C305A" w:rsidRPr="000C305A" w:rsidRDefault="000C305A" w:rsidP="000C305A">
      <w:pPr>
        <w:widowControl w:val="0"/>
        <w:autoSpaceDE w:val="0"/>
        <w:autoSpaceDN w:val="0"/>
        <w:spacing w:before="62" w:after="0" w:line="240" w:lineRule="auto"/>
        <w:ind w:left="2780" w:right="278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0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работы тьютора по ОПК </w:t>
      </w:r>
      <w:proofErr w:type="spellStart"/>
      <w:r w:rsidRPr="000C305A">
        <w:rPr>
          <w:rFonts w:ascii="Times New Roman" w:eastAsia="Times New Roman" w:hAnsi="Times New Roman" w:cs="Times New Roman"/>
          <w:b/>
          <w:bCs/>
          <w:sz w:val="28"/>
          <w:szCs w:val="28"/>
        </w:rPr>
        <w:t>Борецкой</w:t>
      </w:r>
      <w:proofErr w:type="spellEnd"/>
      <w:r w:rsidRPr="000C30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Т.Н.</w:t>
      </w:r>
    </w:p>
    <w:p w14:paraId="7EC1D268" w14:textId="77777777" w:rsidR="000C305A" w:rsidRPr="000C305A" w:rsidRDefault="000C305A" w:rsidP="000C305A">
      <w:pPr>
        <w:widowControl w:val="0"/>
        <w:autoSpaceDE w:val="0"/>
        <w:autoSpaceDN w:val="0"/>
        <w:spacing w:before="2" w:after="2" w:line="240" w:lineRule="auto"/>
        <w:ind w:left="1723" w:right="173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305A">
        <w:rPr>
          <w:rFonts w:ascii="Times New Roman" w:eastAsia="Times New Roman" w:hAnsi="Times New Roman" w:cs="Times New Roman"/>
          <w:b/>
          <w:bCs/>
          <w:sz w:val="24"/>
          <w:szCs w:val="24"/>
        </w:rPr>
        <w:t>на 2019-2020 учебный год</w:t>
      </w:r>
    </w:p>
    <w:tbl>
      <w:tblPr>
        <w:tblStyle w:val="a3"/>
        <w:tblW w:w="9482" w:type="dxa"/>
        <w:tblInd w:w="-137" w:type="dxa"/>
        <w:tblLook w:val="04A0" w:firstRow="1" w:lastRow="0" w:firstColumn="1" w:lastColumn="0" w:noHBand="0" w:noVBand="1"/>
      </w:tblPr>
      <w:tblGrid>
        <w:gridCol w:w="4810"/>
        <w:gridCol w:w="4672"/>
      </w:tblGrid>
      <w:tr w:rsidR="000C305A" w:rsidRPr="00D94A71" w14:paraId="5FCB781C" w14:textId="77777777" w:rsidTr="00D94A71">
        <w:tc>
          <w:tcPr>
            <w:tcW w:w="4810" w:type="dxa"/>
          </w:tcPr>
          <w:p w14:paraId="2B273DBA" w14:textId="6422CA9A" w:rsidR="000C305A" w:rsidRPr="00D94A71" w:rsidRDefault="000C305A" w:rsidP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4672" w:type="dxa"/>
          </w:tcPr>
          <w:p w14:paraId="1B77D8F9" w14:textId="7E84DC0B" w:rsidR="000C305A" w:rsidRPr="00D94A71" w:rsidRDefault="000C305A" w:rsidP="000C305A">
            <w:pPr>
              <w:widowControl w:val="0"/>
              <w:autoSpaceDE w:val="0"/>
              <w:autoSpaceDN w:val="0"/>
              <w:spacing w:line="273" w:lineRule="exact"/>
              <w:ind w:right="14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0C305A" w:rsidRPr="00D94A71" w14:paraId="1537912B" w14:textId="77777777" w:rsidTr="00D94A71">
        <w:tc>
          <w:tcPr>
            <w:tcW w:w="4810" w:type="dxa"/>
          </w:tcPr>
          <w:p w14:paraId="3A28812A" w14:textId="48C5740B" w:rsidR="000C305A" w:rsidRPr="00D94A71" w:rsidRDefault="000C305A" w:rsidP="000C3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обеспечение</w:t>
            </w:r>
          </w:p>
        </w:tc>
        <w:tc>
          <w:tcPr>
            <w:tcW w:w="4672" w:type="dxa"/>
          </w:tcPr>
          <w:p w14:paraId="3EEFEBD8" w14:textId="77777777" w:rsidR="000C305A" w:rsidRPr="00D94A71" w:rsidRDefault="000C305A" w:rsidP="000C305A">
            <w:pPr>
              <w:widowControl w:val="0"/>
              <w:autoSpaceDE w:val="0"/>
              <w:autoSpaceDN w:val="0"/>
              <w:spacing w:line="273" w:lineRule="exact"/>
              <w:ind w:right="1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05A" w:rsidRPr="00D94A71" w14:paraId="5FC264ED" w14:textId="77777777" w:rsidTr="00D94A71">
        <w:trPr>
          <w:trHeight w:val="365"/>
        </w:trPr>
        <w:tc>
          <w:tcPr>
            <w:tcW w:w="4810" w:type="dxa"/>
          </w:tcPr>
          <w:p w14:paraId="1BCBB818" w14:textId="5C56B09B" w:rsidR="000C305A" w:rsidRPr="00D94A71" w:rsidRDefault="000C305A" w:rsidP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Рассмотрение трудных тем курса ОПК</w:t>
            </w:r>
          </w:p>
        </w:tc>
        <w:tc>
          <w:tcPr>
            <w:tcW w:w="4672" w:type="dxa"/>
          </w:tcPr>
          <w:p w14:paraId="7162361A" w14:textId="1478C0DF" w:rsidR="000C305A" w:rsidRPr="00D94A71" w:rsidRDefault="000C305A" w:rsidP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Сентябрь – Октябрь</w:t>
            </w:r>
          </w:p>
        </w:tc>
      </w:tr>
      <w:tr w:rsidR="000C305A" w:rsidRPr="00D94A71" w14:paraId="1323C55A" w14:textId="77777777" w:rsidTr="00D94A71">
        <w:tc>
          <w:tcPr>
            <w:tcW w:w="4810" w:type="dxa"/>
            <w:hideMark/>
          </w:tcPr>
          <w:p w14:paraId="0EAD5247" w14:textId="77777777" w:rsidR="000C305A" w:rsidRPr="00D94A71" w:rsidRDefault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базы, накопление методической литературы по ОПК.</w:t>
            </w:r>
          </w:p>
        </w:tc>
        <w:tc>
          <w:tcPr>
            <w:tcW w:w="4672" w:type="dxa"/>
            <w:hideMark/>
          </w:tcPr>
          <w:p w14:paraId="2A3A217F" w14:textId="77777777" w:rsidR="000C305A" w:rsidRPr="00D94A71" w:rsidRDefault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Ноябрь – Декабрь</w:t>
            </w:r>
          </w:p>
        </w:tc>
      </w:tr>
      <w:tr w:rsidR="000C305A" w:rsidRPr="00D94A71" w14:paraId="542EC123" w14:textId="77777777" w:rsidTr="00D94A71">
        <w:tc>
          <w:tcPr>
            <w:tcW w:w="4810" w:type="dxa"/>
            <w:hideMark/>
          </w:tcPr>
          <w:p w14:paraId="5E56DAB8" w14:textId="77777777" w:rsidR="000C305A" w:rsidRPr="00D94A71" w:rsidRDefault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на уроках ОПК</w:t>
            </w:r>
          </w:p>
        </w:tc>
        <w:tc>
          <w:tcPr>
            <w:tcW w:w="4672" w:type="dxa"/>
            <w:hideMark/>
          </w:tcPr>
          <w:p w14:paraId="4511BA8E" w14:textId="77777777" w:rsidR="000C305A" w:rsidRPr="00D94A71" w:rsidRDefault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Январь – Март</w:t>
            </w:r>
          </w:p>
        </w:tc>
      </w:tr>
      <w:tr w:rsidR="000C305A" w:rsidRPr="00D94A71" w14:paraId="41612C5D" w14:textId="77777777" w:rsidTr="00D94A71">
        <w:tc>
          <w:tcPr>
            <w:tcW w:w="4810" w:type="dxa"/>
          </w:tcPr>
          <w:p w14:paraId="6C05DFD9" w14:textId="71FF68EC" w:rsidR="000C305A" w:rsidRPr="00D94A71" w:rsidRDefault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Внеклассная работа по курсу «Основы православной культуры»</w:t>
            </w:r>
          </w:p>
        </w:tc>
        <w:tc>
          <w:tcPr>
            <w:tcW w:w="4672" w:type="dxa"/>
          </w:tcPr>
          <w:p w14:paraId="38697959" w14:textId="51F73AB7" w:rsidR="000C305A" w:rsidRPr="00D94A71" w:rsidRDefault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C305A" w:rsidRPr="00D94A71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0C305A" w:rsidRPr="00D94A71" w14:paraId="51A839D6" w14:textId="77777777" w:rsidTr="00D94A71">
        <w:tc>
          <w:tcPr>
            <w:tcW w:w="4810" w:type="dxa"/>
            <w:hideMark/>
          </w:tcPr>
          <w:p w14:paraId="20B4369B" w14:textId="77777777" w:rsidR="000C305A" w:rsidRPr="00D94A71" w:rsidRDefault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Нестандартные формы проведения уроков по ОПК.</w:t>
            </w:r>
          </w:p>
        </w:tc>
        <w:tc>
          <w:tcPr>
            <w:tcW w:w="4672" w:type="dxa"/>
            <w:hideMark/>
          </w:tcPr>
          <w:p w14:paraId="3C9F9873" w14:textId="77777777" w:rsidR="000C305A" w:rsidRPr="00D94A71" w:rsidRDefault="000C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</w:tr>
      <w:tr w:rsidR="00C10D98" w:rsidRPr="00D94A71" w14:paraId="5577B0ED" w14:textId="77777777" w:rsidTr="00D94A71">
        <w:tc>
          <w:tcPr>
            <w:tcW w:w="4810" w:type="dxa"/>
          </w:tcPr>
          <w:p w14:paraId="4E8CF636" w14:textId="5FE862C3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данных педагогического опыта учителей ОПК </w:t>
            </w:r>
          </w:p>
        </w:tc>
        <w:tc>
          <w:tcPr>
            <w:tcW w:w="4672" w:type="dxa"/>
          </w:tcPr>
          <w:p w14:paraId="10CE4D49" w14:textId="7121B511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10D98" w:rsidRPr="00D94A71" w14:paraId="4DADF07A" w14:textId="77777777" w:rsidTr="00D94A71">
        <w:tc>
          <w:tcPr>
            <w:tcW w:w="4810" w:type="dxa"/>
          </w:tcPr>
          <w:p w14:paraId="71A8BBFA" w14:textId="0388A77E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Выявление затруднений в вопросах теории и нормативно – правовой базы через собеседование с педагогами.</w:t>
            </w:r>
          </w:p>
        </w:tc>
        <w:tc>
          <w:tcPr>
            <w:tcW w:w="4672" w:type="dxa"/>
          </w:tcPr>
          <w:p w14:paraId="71405FF3" w14:textId="2C8E4DBD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10D98" w:rsidRPr="00D94A71" w14:paraId="7B4E7257" w14:textId="77777777" w:rsidTr="00D94A71">
        <w:tc>
          <w:tcPr>
            <w:tcW w:w="4810" w:type="dxa"/>
          </w:tcPr>
          <w:p w14:paraId="5774A1E3" w14:textId="77777777" w:rsidR="00C10D98" w:rsidRPr="00D94A71" w:rsidRDefault="00C10D98" w:rsidP="00C10D98">
            <w:pPr>
              <w:pStyle w:val="TableParagraph"/>
              <w:tabs>
                <w:tab w:val="left" w:pos="1762"/>
                <w:tab w:val="left" w:pos="2220"/>
              </w:tabs>
              <w:spacing w:line="270" w:lineRule="exact"/>
              <w:rPr>
                <w:sz w:val="24"/>
                <w:szCs w:val="24"/>
              </w:rPr>
            </w:pPr>
            <w:r w:rsidRPr="00D94A71">
              <w:rPr>
                <w:sz w:val="24"/>
                <w:szCs w:val="24"/>
              </w:rPr>
              <w:t>Организация</w:t>
            </w:r>
            <w:r w:rsidRPr="00D94A71">
              <w:rPr>
                <w:sz w:val="24"/>
                <w:szCs w:val="24"/>
              </w:rPr>
              <w:tab/>
              <w:t>и</w:t>
            </w:r>
            <w:r w:rsidRPr="00D94A71">
              <w:rPr>
                <w:sz w:val="24"/>
                <w:szCs w:val="24"/>
              </w:rPr>
              <w:tab/>
              <w:t>проведение</w:t>
            </w:r>
          </w:p>
          <w:p w14:paraId="072DA415" w14:textId="30735E74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открытых уроков по предмету</w:t>
            </w:r>
          </w:p>
        </w:tc>
        <w:tc>
          <w:tcPr>
            <w:tcW w:w="4672" w:type="dxa"/>
          </w:tcPr>
          <w:p w14:paraId="7CFC6F80" w14:textId="54FB4B93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10D98" w:rsidRPr="00D94A71" w14:paraId="23D9DE34" w14:textId="77777777" w:rsidTr="00D94A71">
        <w:tc>
          <w:tcPr>
            <w:tcW w:w="4810" w:type="dxa"/>
          </w:tcPr>
          <w:p w14:paraId="0B8562BA" w14:textId="71A86ABD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Организация семинарских и практических занятий по ОПК</w:t>
            </w:r>
          </w:p>
        </w:tc>
        <w:tc>
          <w:tcPr>
            <w:tcW w:w="4672" w:type="dxa"/>
          </w:tcPr>
          <w:p w14:paraId="17293B6F" w14:textId="6513BCA9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Раз в четверть, совместно с РМО</w:t>
            </w:r>
          </w:p>
        </w:tc>
      </w:tr>
      <w:tr w:rsidR="00C10D98" w:rsidRPr="00D94A71" w14:paraId="5A337057" w14:textId="77777777" w:rsidTr="00D94A71">
        <w:tc>
          <w:tcPr>
            <w:tcW w:w="4810" w:type="dxa"/>
          </w:tcPr>
          <w:p w14:paraId="782E324D" w14:textId="41397DBB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при составлении рабочих учебных программ по </w:t>
            </w:r>
            <w:proofErr w:type="gramStart"/>
            <w:r w:rsidRPr="00D94A7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ОПК,  </w:t>
            </w: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proofErr w:type="gramEnd"/>
            <w:r w:rsidRPr="00D94A71">
              <w:rPr>
                <w:rFonts w:ascii="Times New Roman" w:hAnsi="Times New Roman" w:cs="Times New Roman"/>
                <w:sz w:val="24"/>
                <w:szCs w:val="24"/>
              </w:rPr>
              <w:t xml:space="preserve"> элективных курсов и курсов по</w:t>
            </w:r>
            <w:r w:rsidRPr="00D94A7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внеурочной деятельности.</w:t>
            </w:r>
          </w:p>
        </w:tc>
        <w:tc>
          <w:tcPr>
            <w:tcW w:w="4672" w:type="dxa"/>
          </w:tcPr>
          <w:p w14:paraId="1F4CA3C5" w14:textId="55993CB5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</w:tr>
      <w:tr w:rsidR="00C10D98" w:rsidRPr="00D94A71" w14:paraId="32F944A1" w14:textId="77777777" w:rsidTr="00D94A71">
        <w:tc>
          <w:tcPr>
            <w:tcW w:w="4810" w:type="dxa"/>
          </w:tcPr>
          <w:p w14:paraId="72BADA6C" w14:textId="77777777" w:rsidR="00C10D98" w:rsidRPr="00D94A71" w:rsidRDefault="00C10D98" w:rsidP="00D94A71">
            <w:pPr>
              <w:pStyle w:val="TableParagraph"/>
              <w:tabs>
                <w:tab w:val="left" w:pos="1299"/>
                <w:tab w:val="left" w:pos="2486"/>
              </w:tabs>
              <w:ind w:right="99"/>
              <w:rPr>
                <w:sz w:val="24"/>
                <w:szCs w:val="24"/>
              </w:rPr>
            </w:pPr>
            <w:r w:rsidRPr="00D94A71">
              <w:rPr>
                <w:sz w:val="24"/>
                <w:szCs w:val="24"/>
              </w:rPr>
              <w:t xml:space="preserve">Формирование базы </w:t>
            </w:r>
            <w:r w:rsidRPr="00D94A71">
              <w:rPr>
                <w:spacing w:val="-3"/>
                <w:sz w:val="24"/>
                <w:szCs w:val="24"/>
              </w:rPr>
              <w:t xml:space="preserve">тестовых </w:t>
            </w:r>
            <w:r w:rsidRPr="00D94A71">
              <w:rPr>
                <w:sz w:val="24"/>
                <w:szCs w:val="24"/>
              </w:rPr>
              <w:t>заданий,</w:t>
            </w:r>
            <w:r w:rsidRPr="00D94A71">
              <w:rPr>
                <w:sz w:val="24"/>
                <w:szCs w:val="24"/>
              </w:rPr>
              <w:tab/>
              <w:t>учебных</w:t>
            </w:r>
            <w:r w:rsidRPr="00D94A71">
              <w:rPr>
                <w:sz w:val="24"/>
                <w:szCs w:val="24"/>
              </w:rPr>
              <w:tab/>
            </w:r>
            <w:r w:rsidRPr="00D94A71">
              <w:rPr>
                <w:spacing w:val="-3"/>
                <w:sz w:val="24"/>
                <w:szCs w:val="24"/>
              </w:rPr>
              <w:t>пособий,</w:t>
            </w:r>
          </w:p>
          <w:p w14:paraId="0269A728" w14:textId="74DCD535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 xml:space="preserve">подборка заданий по темам, текстов </w:t>
            </w: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проверочных </w:t>
            </w: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4672" w:type="dxa"/>
          </w:tcPr>
          <w:p w14:paraId="2A3E4C13" w14:textId="089730F1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  <w:r w:rsidRPr="00D94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A71">
              <w:rPr>
                <w:rFonts w:ascii="Times New Roman" w:hAnsi="Times New Roman" w:cs="Times New Roman"/>
                <w:b/>
                <w:sz w:val="24"/>
                <w:szCs w:val="24"/>
              </w:rPr>
              <w:t>по необходимости</w:t>
            </w:r>
          </w:p>
        </w:tc>
      </w:tr>
      <w:tr w:rsidR="00C10D98" w:rsidRPr="00D94A71" w14:paraId="718D0039" w14:textId="77777777" w:rsidTr="00D94A71">
        <w:tc>
          <w:tcPr>
            <w:tcW w:w="4810" w:type="dxa"/>
          </w:tcPr>
          <w:p w14:paraId="41C2EA75" w14:textId="77777777" w:rsidR="00C10D98" w:rsidRPr="00D94A71" w:rsidRDefault="00C10D98" w:rsidP="00C10D98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D94A71">
              <w:rPr>
                <w:sz w:val="24"/>
                <w:szCs w:val="24"/>
              </w:rPr>
              <w:t>Разработка, согласование и реализация планов–графиков деятельности МО</w:t>
            </w:r>
            <w:r w:rsidRPr="00D94A71">
              <w:rPr>
                <w:spacing w:val="52"/>
                <w:sz w:val="24"/>
                <w:szCs w:val="24"/>
              </w:rPr>
              <w:t xml:space="preserve"> </w:t>
            </w:r>
            <w:r w:rsidRPr="00D94A71">
              <w:rPr>
                <w:sz w:val="24"/>
                <w:szCs w:val="24"/>
              </w:rPr>
              <w:t>учителей</w:t>
            </w:r>
          </w:p>
          <w:p w14:paraId="08FEA541" w14:textId="6DA952CF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ОПК</w:t>
            </w:r>
          </w:p>
        </w:tc>
        <w:tc>
          <w:tcPr>
            <w:tcW w:w="4672" w:type="dxa"/>
          </w:tcPr>
          <w:p w14:paraId="2C1660D1" w14:textId="13DAB3E8" w:rsidR="00C10D98" w:rsidRPr="00D94A71" w:rsidRDefault="00C10D98" w:rsidP="00C1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A7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14:paraId="3340A724" w14:textId="55A18788" w:rsidR="000C305A" w:rsidRDefault="00D94A71">
      <w:r>
        <w:t xml:space="preserve">Тьютор по ОПК                          </w:t>
      </w:r>
      <w:proofErr w:type="spellStart"/>
      <w:r>
        <w:t>Борецкая</w:t>
      </w:r>
      <w:proofErr w:type="spellEnd"/>
      <w:r>
        <w:t xml:space="preserve"> Т.Н</w:t>
      </w:r>
    </w:p>
    <w:sectPr w:rsidR="000C3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05A"/>
    <w:rsid w:val="000C305A"/>
    <w:rsid w:val="00C10D98"/>
    <w:rsid w:val="00D9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734B6"/>
  <w15:chartTrackingRefBased/>
  <w15:docId w15:val="{31A7A6BD-D1D0-49BE-8FF3-D01BF2AC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3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10D9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dns</dc:creator>
  <cp:keywords/>
  <dc:description/>
  <cp:lastModifiedBy>user dns</cp:lastModifiedBy>
  <cp:revision>1</cp:revision>
  <dcterms:created xsi:type="dcterms:W3CDTF">2020-06-30T04:45:00Z</dcterms:created>
  <dcterms:modified xsi:type="dcterms:W3CDTF">2020-06-30T05:08:00Z</dcterms:modified>
</cp:coreProperties>
</file>